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Pr="009E3240" w:rsidRDefault="009E3240">
      <w:pPr>
        <w:rPr>
          <w:rFonts w:ascii="Times New Roman" w:hAnsi="Times New Roman" w:cs="Times New Roman"/>
          <w:b/>
          <w:sz w:val="26"/>
          <w:szCs w:val="26"/>
        </w:rPr>
      </w:pPr>
      <w:r w:rsidRPr="009E3240">
        <w:rPr>
          <w:rFonts w:ascii="Times New Roman" w:hAnsi="Times New Roman" w:cs="Times New Roman"/>
          <w:b/>
          <w:sz w:val="26"/>
          <w:szCs w:val="26"/>
        </w:rPr>
        <w:t>POSTANOWIENIE NR 6/13</w:t>
      </w:r>
    </w:p>
    <w:p w:rsidR="009E3240" w:rsidRPr="009E3240" w:rsidRDefault="009E3240">
      <w:pPr>
        <w:rPr>
          <w:rFonts w:ascii="Times New Roman" w:hAnsi="Times New Roman" w:cs="Times New Roman"/>
          <w:b/>
          <w:sz w:val="26"/>
          <w:szCs w:val="26"/>
        </w:rPr>
      </w:pPr>
      <w:r w:rsidRPr="009E3240">
        <w:rPr>
          <w:rFonts w:ascii="Times New Roman" w:hAnsi="Times New Roman" w:cs="Times New Roman"/>
          <w:b/>
          <w:sz w:val="26"/>
          <w:szCs w:val="26"/>
        </w:rPr>
        <w:t>KOMISARZA WYBORCZEGO W BIAŁEJ PODLASKIEJ</w:t>
      </w:r>
    </w:p>
    <w:p w:rsidR="009E3240" w:rsidRPr="009E3240" w:rsidRDefault="009E3240">
      <w:pPr>
        <w:rPr>
          <w:rFonts w:ascii="Times New Roman" w:hAnsi="Times New Roman" w:cs="Times New Roman"/>
          <w:b/>
          <w:sz w:val="26"/>
          <w:szCs w:val="26"/>
        </w:rPr>
      </w:pPr>
      <w:r w:rsidRPr="009E3240">
        <w:rPr>
          <w:rFonts w:ascii="Times New Roman" w:hAnsi="Times New Roman" w:cs="Times New Roman"/>
          <w:b/>
          <w:sz w:val="26"/>
          <w:szCs w:val="26"/>
        </w:rPr>
        <w:t>z dnia 6 listopada 2013 r.</w:t>
      </w:r>
    </w:p>
    <w:p w:rsidR="009E3240" w:rsidRPr="009E3240" w:rsidRDefault="009E3240">
      <w:pPr>
        <w:rPr>
          <w:rFonts w:ascii="Times New Roman" w:hAnsi="Times New Roman" w:cs="Times New Roman"/>
          <w:b/>
          <w:sz w:val="26"/>
          <w:szCs w:val="26"/>
        </w:rPr>
      </w:pPr>
    </w:p>
    <w:p w:rsidR="009E3240" w:rsidRDefault="009E3240" w:rsidP="009E324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3240">
        <w:rPr>
          <w:rFonts w:ascii="Times New Roman" w:hAnsi="Times New Roman" w:cs="Times New Roman"/>
          <w:b/>
          <w:sz w:val="26"/>
          <w:szCs w:val="26"/>
        </w:rPr>
        <w:t>w sprawie parametrów technicznych i układu graficznego karty do g</w:t>
      </w:r>
      <w:r>
        <w:rPr>
          <w:rFonts w:ascii="Times New Roman" w:hAnsi="Times New Roman" w:cs="Times New Roman"/>
          <w:b/>
          <w:sz w:val="26"/>
          <w:szCs w:val="26"/>
        </w:rPr>
        <w:t>łosowania oraz nakładki na kartę</w:t>
      </w:r>
      <w:r w:rsidRPr="009E3240">
        <w:rPr>
          <w:rFonts w:ascii="Times New Roman" w:hAnsi="Times New Roman" w:cs="Times New Roman"/>
          <w:b/>
          <w:sz w:val="26"/>
          <w:szCs w:val="26"/>
        </w:rPr>
        <w:t xml:space="preserve"> do głosowania</w:t>
      </w:r>
      <w:r>
        <w:rPr>
          <w:rFonts w:ascii="Times New Roman" w:hAnsi="Times New Roman" w:cs="Times New Roman"/>
          <w:b/>
          <w:sz w:val="26"/>
          <w:szCs w:val="26"/>
        </w:rPr>
        <w:t xml:space="preserve"> sporządzonej w alfabecie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Braille`a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br/>
        <w:t>w referendum gminnym w sprawie odwołania Wójta Gminy Międzyrzec Podlaski przed upływem kadencji, zarządzonym na dzień 15 grudnia 2013 r.</w:t>
      </w:r>
    </w:p>
    <w:p w:rsidR="007C6E90" w:rsidRDefault="007C6E90" w:rsidP="009E324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6E90" w:rsidRPr="00E224FB" w:rsidRDefault="007C6E90" w:rsidP="009E32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224FB">
        <w:rPr>
          <w:rFonts w:ascii="Times New Roman" w:hAnsi="Times New Roman" w:cs="Times New Roman"/>
          <w:sz w:val="26"/>
          <w:szCs w:val="26"/>
        </w:rPr>
        <w:t xml:space="preserve">Na podstawie art. </w:t>
      </w:r>
      <w:r w:rsidR="00717B14">
        <w:rPr>
          <w:rFonts w:ascii="Times New Roman" w:hAnsi="Times New Roman" w:cs="Times New Roman"/>
          <w:sz w:val="26"/>
          <w:szCs w:val="26"/>
        </w:rPr>
        <w:t xml:space="preserve">1 ust. 2, art. </w:t>
      </w:r>
      <w:r w:rsidRPr="00E224FB">
        <w:rPr>
          <w:rFonts w:ascii="Times New Roman" w:hAnsi="Times New Roman" w:cs="Times New Roman"/>
          <w:sz w:val="26"/>
          <w:szCs w:val="26"/>
        </w:rPr>
        <w:t>52 ust. 2 i art. 53 ustawy z dnia 15 września</w:t>
      </w:r>
      <w:r w:rsidR="00717B14">
        <w:rPr>
          <w:rFonts w:ascii="Times New Roman" w:hAnsi="Times New Roman" w:cs="Times New Roman"/>
          <w:sz w:val="26"/>
          <w:szCs w:val="26"/>
        </w:rPr>
        <w:br/>
      </w:r>
      <w:r w:rsidRPr="00E224FB">
        <w:rPr>
          <w:rFonts w:ascii="Times New Roman" w:hAnsi="Times New Roman" w:cs="Times New Roman"/>
          <w:sz w:val="26"/>
          <w:szCs w:val="26"/>
        </w:rPr>
        <w:t>2000 r.</w:t>
      </w:r>
      <w:r w:rsidR="00717B14">
        <w:rPr>
          <w:rFonts w:ascii="Times New Roman" w:hAnsi="Times New Roman" w:cs="Times New Roman"/>
          <w:sz w:val="26"/>
          <w:szCs w:val="26"/>
        </w:rPr>
        <w:t xml:space="preserve"> </w:t>
      </w:r>
      <w:r w:rsidRPr="00E224FB">
        <w:rPr>
          <w:rFonts w:ascii="Times New Roman" w:hAnsi="Times New Roman" w:cs="Times New Roman"/>
          <w:sz w:val="26"/>
          <w:szCs w:val="26"/>
        </w:rPr>
        <w:t>o referendum lokalnym (Dz. U. Nr 88, poz. 985 z późniejszymi zmianami</w:t>
      </w:r>
      <w:r w:rsidRPr="00E224F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E224FB">
        <w:rPr>
          <w:rFonts w:ascii="Times New Roman" w:hAnsi="Times New Roman" w:cs="Times New Roman"/>
          <w:sz w:val="26"/>
          <w:szCs w:val="26"/>
        </w:rPr>
        <w:t xml:space="preserve">) </w:t>
      </w:r>
      <w:r w:rsidRPr="00E224FB">
        <w:rPr>
          <w:rFonts w:ascii="Times New Roman" w:hAnsi="Times New Roman" w:cs="Times New Roman"/>
          <w:sz w:val="26"/>
          <w:szCs w:val="26"/>
        </w:rPr>
        <w:br/>
      </w:r>
      <w:r w:rsidR="00717B14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="00717B14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="00D85961">
        <w:rPr>
          <w:rFonts w:ascii="Times New Roman" w:hAnsi="Times New Roman" w:cs="Times New Roman"/>
          <w:sz w:val="26"/>
          <w:szCs w:val="26"/>
        </w:rPr>
        <w:t xml:space="preserve"> 21 załącznika do uchwały Państwowej Komisji Wyborczej w sprawie wytycznych i wyjaśnień w sprawie referendów lokalnych dotyczących odwołania organów jednostek samorządu terytorialnego z dnia 7 maja 2012 r. ( M.P. z 2012 r. poz. 353) </w:t>
      </w:r>
      <w:r w:rsidRPr="00E224FB">
        <w:rPr>
          <w:rFonts w:ascii="Times New Roman" w:hAnsi="Times New Roman" w:cs="Times New Roman"/>
          <w:sz w:val="26"/>
          <w:szCs w:val="26"/>
        </w:rPr>
        <w:t>oraz art. 40a § 1 ustawy z dnia 5 stycznia 2011 r. – Kodeks wyborczy</w:t>
      </w:r>
      <w:r w:rsidR="00D85961">
        <w:rPr>
          <w:rFonts w:ascii="Times New Roman" w:hAnsi="Times New Roman" w:cs="Times New Roman"/>
          <w:sz w:val="26"/>
          <w:szCs w:val="26"/>
        </w:rPr>
        <w:br/>
      </w:r>
      <w:r w:rsidRPr="00E224FB">
        <w:rPr>
          <w:rFonts w:ascii="Times New Roman" w:hAnsi="Times New Roman" w:cs="Times New Roman"/>
          <w:sz w:val="26"/>
          <w:szCs w:val="26"/>
        </w:rPr>
        <w:t>(Dz. U. Nr 21, poz. 112 z późn</w:t>
      </w:r>
      <w:r w:rsidR="00E24D37" w:rsidRPr="00E224FB">
        <w:rPr>
          <w:rFonts w:ascii="Times New Roman" w:hAnsi="Times New Roman" w:cs="Times New Roman"/>
          <w:sz w:val="26"/>
          <w:szCs w:val="26"/>
        </w:rPr>
        <w:t xml:space="preserve">iejszymi zmianami </w:t>
      </w:r>
      <w:r w:rsidR="00E24D37" w:rsidRPr="00E224F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E24D37" w:rsidRPr="00E224FB">
        <w:rPr>
          <w:rFonts w:ascii="Times New Roman" w:hAnsi="Times New Roman" w:cs="Times New Roman"/>
          <w:sz w:val="26"/>
          <w:szCs w:val="26"/>
        </w:rPr>
        <w:t xml:space="preserve">) w związku </w:t>
      </w:r>
      <w:r w:rsidR="00D85961">
        <w:rPr>
          <w:rFonts w:ascii="Times New Roman" w:hAnsi="Times New Roman" w:cs="Times New Roman"/>
          <w:sz w:val="26"/>
          <w:szCs w:val="26"/>
        </w:rPr>
        <w:t xml:space="preserve">z </w:t>
      </w:r>
      <w:r w:rsidR="00E24D37" w:rsidRPr="00E224FB">
        <w:rPr>
          <w:rFonts w:ascii="Times New Roman" w:hAnsi="Times New Roman" w:cs="Times New Roman"/>
          <w:sz w:val="26"/>
          <w:szCs w:val="26"/>
        </w:rPr>
        <w:t>Postanowieniem Komisarza Wyborczego w Białej Podlaskiej Nr 4/13 z dnia</w:t>
      </w:r>
      <w:r w:rsidR="00E224FB">
        <w:rPr>
          <w:rFonts w:ascii="Times New Roman" w:hAnsi="Times New Roman" w:cs="Times New Roman"/>
          <w:sz w:val="26"/>
          <w:szCs w:val="26"/>
        </w:rPr>
        <w:t xml:space="preserve"> </w:t>
      </w:r>
      <w:r w:rsidR="00E24D37" w:rsidRPr="00E224FB">
        <w:rPr>
          <w:rFonts w:ascii="Times New Roman" w:hAnsi="Times New Roman" w:cs="Times New Roman"/>
          <w:sz w:val="26"/>
          <w:szCs w:val="26"/>
        </w:rPr>
        <w:t>25 października 2013 r. Komisarz Wyborczy w Białe</w:t>
      </w:r>
      <w:r w:rsidR="002B1409" w:rsidRPr="00E224FB">
        <w:rPr>
          <w:rFonts w:ascii="Times New Roman" w:hAnsi="Times New Roman" w:cs="Times New Roman"/>
          <w:sz w:val="26"/>
          <w:szCs w:val="26"/>
        </w:rPr>
        <w:t>j Podlaskiej postanawia co nastę</w:t>
      </w:r>
      <w:r w:rsidR="00E24D37" w:rsidRPr="00E224FB">
        <w:rPr>
          <w:rFonts w:ascii="Times New Roman" w:hAnsi="Times New Roman" w:cs="Times New Roman"/>
          <w:sz w:val="26"/>
          <w:szCs w:val="26"/>
        </w:rPr>
        <w:t>puje:</w:t>
      </w:r>
    </w:p>
    <w:p w:rsidR="00641BE7" w:rsidRPr="00E224FB" w:rsidRDefault="00641BE7" w:rsidP="009E32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1BE7" w:rsidRPr="007F523E" w:rsidRDefault="00641BE7" w:rsidP="00641BE7">
      <w:pPr>
        <w:rPr>
          <w:rFonts w:ascii="Times New Roman" w:hAnsi="Times New Roman" w:cs="Times New Roman"/>
          <w:b/>
          <w:sz w:val="26"/>
          <w:szCs w:val="26"/>
        </w:rPr>
      </w:pPr>
      <w:r w:rsidRPr="007F523E">
        <w:rPr>
          <w:rFonts w:ascii="Times New Roman" w:hAnsi="Times New Roman" w:cs="Times New Roman"/>
          <w:b/>
          <w:sz w:val="26"/>
          <w:szCs w:val="26"/>
        </w:rPr>
        <w:t>§ 1</w:t>
      </w:r>
    </w:p>
    <w:p w:rsidR="002B1409" w:rsidRPr="00E224FB" w:rsidRDefault="00833557" w:rsidP="00641BE7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7F523E">
        <w:rPr>
          <w:rFonts w:ascii="Times New Roman" w:hAnsi="Times New Roman" w:cs="Times New Roman"/>
          <w:b/>
          <w:sz w:val="26"/>
          <w:szCs w:val="26"/>
        </w:rPr>
        <w:t>1</w:t>
      </w:r>
      <w:r w:rsidR="00641BE7" w:rsidRPr="007F523E">
        <w:rPr>
          <w:rFonts w:ascii="Times New Roman" w:hAnsi="Times New Roman" w:cs="Times New Roman"/>
          <w:b/>
          <w:sz w:val="26"/>
          <w:szCs w:val="26"/>
        </w:rPr>
        <w:t>.</w:t>
      </w:r>
      <w:r w:rsidRPr="00E224FB">
        <w:rPr>
          <w:rFonts w:ascii="Times New Roman" w:hAnsi="Times New Roman" w:cs="Times New Roman"/>
          <w:sz w:val="26"/>
          <w:szCs w:val="26"/>
        </w:rPr>
        <w:t xml:space="preserve"> </w:t>
      </w:r>
      <w:r w:rsidR="002B1409" w:rsidRPr="00E224FB">
        <w:rPr>
          <w:rFonts w:ascii="Times New Roman" w:hAnsi="Times New Roman" w:cs="Times New Roman"/>
          <w:sz w:val="26"/>
          <w:szCs w:val="26"/>
        </w:rPr>
        <w:t>Ustala się następujące parametry techniczne karty do głosowania</w:t>
      </w:r>
      <w:r w:rsidR="0069282E">
        <w:rPr>
          <w:rFonts w:ascii="Times New Roman" w:hAnsi="Times New Roman" w:cs="Times New Roman"/>
          <w:sz w:val="26"/>
          <w:szCs w:val="26"/>
        </w:rPr>
        <w:br/>
      </w:r>
      <w:r w:rsidR="00630C1A">
        <w:rPr>
          <w:rFonts w:ascii="Times New Roman" w:hAnsi="Times New Roman" w:cs="Times New Roman"/>
          <w:sz w:val="26"/>
          <w:szCs w:val="26"/>
        </w:rPr>
        <w:t xml:space="preserve"> w refer</w:t>
      </w:r>
      <w:r w:rsidR="002B1409" w:rsidRPr="00E224FB">
        <w:rPr>
          <w:rFonts w:ascii="Times New Roman" w:hAnsi="Times New Roman" w:cs="Times New Roman"/>
          <w:sz w:val="26"/>
          <w:szCs w:val="26"/>
        </w:rPr>
        <w:t>endum gminnym w sprawie odwołania Wójta Gminy</w:t>
      </w:r>
      <w:r w:rsidRPr="00E224FB">
        <w:rPr>
          <w:rFonts w:ascii="Times New Roman" w:hAnsi="Times New Roman" w:cs="Times New Roman"/>
          <w:sz w:val="26"/>
          <w:szCs w:val="26"/>
        </w:rPr>
        <w:t xml:space="preserve"> Międzyrzec Podlaski przed upływem kadencji, zwanej dalej „kartą do głosowania”:</w:t>
      </w:r>
    </w:p>
    <w:p w:rsidR="00641BE7" w:rsidRPr="00E224FB" w:rsidRDefault="00641BE7" w:rsidP="00641BE7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E224FB">
        <w:rPr>
          <w:rFonts w:ascii="Times New Roman" w:hAnsi="Times New Roman" w:cs="Times New Roman"/>
          <w:sz w:val="26"/>
          <w:szCs w:val="26"/>
        </w:rPr>
        <w:t>1) karta do głosowania sporządzana jest w formacie A5,</w:t>
      </w:r>
    </w:p>
    <w:p w:rsidR="00641BE7" w:rsidRPr="00E224FB" w:rsidRDefault="00641BE7" w:rsidP="00641BE7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  <w:r w:rsidRPr="00E224FB">
        <w:rPr>
          <w:rFonts w:ascii="Times New Roman" w:hAnsi="Times New Roman" w:cs="Times New Roman"/>
          <w:sz w:val="26"/>
          <w:szCs w:val="26"/>
        </w:rPr>
        <w:t>2) drukowana jest jednostronnie na papierze offsetowym o gramaturze 80g/m</w:t>
      </w:r>
      <w:r w:rsidRPr="00E224F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224FB">
        <w:rPr>
          <w:rFonts w:ascii="Times New Roman" w:hAnsi="Times New Roman" w:cs="Times New Roman"/>
          <w:sz w:val="26"/>
          <w:szCs w:val="26"/>
        </w:rPr>
        <w:t>, koloru białego,</w:t>
      </w:r>
    </w:p>
    <w:p w:rsidR="00641BE7" w:rsidRPr="00E224FB" w:rsidRDefault="00641BE7" w:rsidP="00641BE7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E224FB">
        <w:rPr>
          <w:rFonts w:ascii="Times New Roman" w:hAnsi="Times New Roman" w:cs="Times New Roman"/>
          <w:sz w:val="26"/>
          <w:szCs w:val="26"/>
        </w:rPr>
        <w:t>3) zorientowana jest w układzie poziomym strony,</w:t>
      </w:r>
    </w:p>
    <w:p w:rsidR="00641BE7" w:rsidRPr="00E224FB" w:rsidRDefault="00641BE7" w:rsidP="00641BE7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E224FB">
        <w:rPr>
          <w:rFonts w:ascii="Times New Roman" w:hAnsi="Times New Roman" w:cs="Times New Roman"/>
          <w:sz w:val="26"/>
          <w:szCs w:val="26"/>
        </w:rPr>
        <w:t>4) posiada ścięty pod kątem 45</w:t>
      </w:r>
      <w:r w:rsidRPr="00E224FB">
        <w:rPr>
          <w:rFonts w:ascii="Times New Roman" w:hAnsi="Times New Roman" w:cs="Times New Roman"/>
          <w:sz w:val="26"/>
          <w:szCs w:val="26"/>
          <w:vertAlign w:val="superscript"/>
        </w:rPr>
        <w:t xml:space="preserve">0 </w:t>
      </w:r>
      <w:r w:rsidRPr="00E224FB">
        <w:rPr>
          <w:rFonts w:ascii="Times New Roman" w:hAnsi="Times New Roman" w:cs="Times New Roman"/>
          <w:sz w:val="26"/>
          <w:szCs w:val="26"/>
        </w:rPr>
        <w:t>prawy górny róg,</w:t>
      </w:r>
    </w:p>
    <w:p w:rsidR="00641BE7" w:rsidRPr="00E224FB" w:rsidRDefault="0069282E" w:rsidP="0069282E">
      <w:pPr>
        <w:pStyle w:val="Akapitzlist"/>
        <w:ind w:left="993" w:hanging="27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641BE7" w:rsidRPr="00E224FB">
        <w:rPr>
          <w:rFonts w:ascii="Times New Roman" w:hAnsi="Times New Roman" w:cs="Times New Roman"/>
          <w:sz w:val="26"/>
          <w:szCs w:val="26"/>
        </w:rPr>
        <w:t>kratki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41BE7" w:rsidRPr="00E224FB">
        <w:rPr>
          <w:rFonts w:ascii="Times New Roman" w:hAnsi="Times New Roman" w:cs="Times New Roman"/>
          <w:sz w:val="26"/>
          <w:szCs w:val="26"/>
        </w:rPr>
        <w:t xml:space="preserve"> 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1BE7" w:rsidRPr="00E224FB">
        <w:rPr>
          <w:rFonts w:ascii="Times New Roman" w:hAnsi="Times New Roman" w:cs="Times New Roman"/>
          <w:sz w:val="26"/>
          <w:szCs w:val="26"/>
        </w:rPr>
        <w:t xml:space="preserve"> oddanie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41BE7" w:rsidRPr="00E224FB">
        <w:rPr>
          <w:rFonts w:ascii="Times New Roman" w:hAnsi="Times New Roman" w:cs="Times New Roman"/>
          <w:sz w:val="26"/>
          <w:szCs w:val="26"/>
        </w:rPr>
        <w:t>głosu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1BE7" w:rsidRPr="00E224FB">
        <w:rPr>
          <w:rFonts w:ascii="Times New Roman" w:hAnsi="Times New Roman" w:cs="Times New Roman"/>
          <w:sz w:val="26"/>
          <w:szCs w:val="26"/>
        </w:rPr>
        <w:t xml:space="preserve"> mają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41BE7" w:rsidRPr="00E224FB">
        <w:rPr>
          <w:rFonts w:ascii="Times New Roman" w:hAnsi="Times New Roman" w:cs="Times New Roman"/>
          <w:sz w:val="26"/>
          <w:szCs w:val="26"/>
        </w:rPr>
        <w:t>wymiary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1BE7" w:rsidRPr="00E224FB">
        <w:rPr>
          <w:rFonts w:ascii="Times New Roman" w:hAnsi="Times New Roman" w:cs="Times New Roman"/>
          <w:sz w:val="26"/>
          <w:szCs w:val="26"/>
        </w:rPr>
        <w:t xml:space="preserve"> 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1BE7" w:rsidRPr="00E224FB">
        <w:rPr>
          <w:rFonts w:ascii="Times New Roman" w:hAnsi="Times New Roman" w:cs="Times New Roman"/>
          <w:sz w:val="26"/>
          <w:szCs w:val="26"/>
        </w:rPr>
        <w:t>mm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1BE7" w:rsidRPr="00E224FB">
        <w:rPr>
          <w:rFonts w:ascii="Times New Roman" w:hAnsi="Times New Roman" w:cs="Times New Roman"/>
          <w:sz w:val="26"/>
          <w:szCs w:val="26"/>
        </w:rPr>
        <w:t xml:space="preserve"> 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1BE7" w:rsidRPr="00E224FB">
        <w:rPr>
          <w:rFonts w:ascii="Times New Roman" w:hAnsi="Times New Roman" w:cs="Times New Roman"/>
          <w:sz w:val="26"/>
          <w:szCs w:val="26"/>
        </w:rPr>
        <w:t xml:space="preserve"> 6 mm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1BE7" w:rsidRPr="00E224FB">
        <w:rPr>
          <w:rFonts w:ascii="Times New Roman" w:hAnsi="Times New Roman" w:cs="Times New Roman"/>
          <w:sz w:val="26"/>
          <w:szCs w:val="26"/>
        </w:rPr>
        <w:t xml:space="preserve"> mierzone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1BE7" w:rsidRPr="00E224FB">
        <w:rPr>
          <w:rFonts w:ascii="Times New Roman" w:hAnsi="Times New Roman" w:cs="Times New Roman"/>
          <w:sz w:val="26"/>
          <w:szCs w:val="26"/>
        </w:rPr>
        <w:t xml:space="preserve">po </w:t>
      </w:r>
      <w:r>
        <w:rPr>
          <w:rFonts w:ascii="Times New Roman" w:hAnsi="Times New Roman" w:cs="Times New Roman"/>
          <w:sz w:val="26"/>
          <w:szCs w:val="26"/>
        </w:rPr>
        <w:t>z</w:t>
      </w:r>
      <w:r w:rsidR="00641BE7" w:rsidRPr="00E224FB">
        <w:rPr>
          <w:rFonts w:ascii="Times New Roman" w:hAnsi="Times New Roman" w:cs="Times New Roman"/>
          <w:sz w:val="26"/>
          <w:szCs w:val="26"/>
        </w:rPr>
        <w:t>ewnętrznej krawędzi o grubości linii 1 pkt.</w:t>
      </w:r>
    </w:p>
    <w:p w:rsidR="00641BE7" w:rsidRPr="00E224FB" w:rsidRDefault="00641BE7" w:rsidP="00641BE7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  <w:r w:rsidRPr="007F523E">
        <w:rPr>
          <w:rFonts w:ascii="Times New Roman" w:hAnsi="Times New Roman" w:cs="Times New Roman"/>
          <w:b/>
          <w:sz w:val="26"/>
          <w:szCs w:val="26"/>
        </w:rPr>
        <w:t>2.</w:t>
      </w:r>
      <w:r w:rsidRPr="00E224FB">
        <w:rPr>
          <w:rFonts w:ascii="Times New Roman" w:hAnsi="Times New Roman" w:cs="Times New Roman"/>
          <w:sz w:val="26"/>
          <w:szCs w:val="26"/>
        </w:rPr>
        <w:t xml:space="preserve"> Określa się sposób zapisu treści karty do głosowania:</w:t>
      </w:r>
    </w:p>
    <w:p w:rsidR="00E224FB" w:rsidRDefault="00E224FB" w:rsidP="00641BE7">
      <w:pPr>
        <w:pStyle w:val="Akapitzlist"/>
        <w:ind w:left="993" w:hanging="27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24FB">
        <w:rPr>
          <w:rFonts w:ascii="Times New Roman" w:hAnsi="Times New Roman" w:cs="Times New Roman"/>
          <w:sz w:val="26"/>
          <w:szCs w:val="26"/>
        </w:rPr>
        <w:t>1) pośrodku karty do głosowania w górnej jej części umieszcza się dużymi literami, drukiem pogrubionym</w:t>
      </w:r>
      <w:r w:rsidR="00C34CB6">
        <w:rPr>
          <w:rFonts w:ascii="Times New Roman" w:hAnsi="Times New Roman" w:cs="Times New Roman"/>
          <w:sz w:val="26"/>
          <w:szCs w:val="26"/>
        </w:rPr>
        <w:t>,</w:t>
      </w:r>
      <w:r w:rsidRPr="00E224FB">
        <w:rPr>
          <w:rFonts w:ascii="Times New Roman" w:hAnsi="Times New Roman" w:cs="Times New Roman"/>
          <w:sz w:val="26"/>
          <w:szCs w:val="26"/>
        </w:rPr>
        <w:t xml:space="preserve"> wyrazy </w:t>
      </w:r>
      <w:r w:rsidRPr="00E224FB">
        <w:rPr>
          <w:rFonts w:ascii="Times New Roman" w:hAnsi="Times New Roman" w:cs="Times New Roman"/>
          <w:b/>
          <w:sz w:val="26"/>
          <w:szCs w:val="26"/>
        </w:rPr>
        <w:t>„KARTA DO GŁOSOWANIA”</w:t>
      </w:r>
      <w:r w:rsidR="00324E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E45">
        <w:rPr>
          <w:rFonts w:ascii="Times New Roman" w:hAnsi="Times New Roman" w:cs="Times New Roman"/>
          <w:sz w:val="26"/>
          <w:szCs w:val="26"/>
        </w:rPr>
        <w:t>pod spodem zaś w kolejnych wierszach umieszcza się pismem zwykłym</w:t>
      </w:r>
      <w:r w:rsidR="00C34CB6">
        <w:rPr>
          <w:rFonts w:ascii="Times New Roman" w:hAnsi="Times New Roman" w:cs="Times New Roman"/>
          <w:sz w:val="26"/>
          <w:szCs w:val="26"/>
        </w:rPr>
        <w:t>,</w:t>
      </w:r>
      <w:r w:rsidR="00324E45">
        <w:rPr>
          <w:rFonts w:ascii="Times New Roman" w:hAnsi="Times New Roman" w:cs="Times New Roman"/>
          <w:sz w:val="26"/>
          <w:szCs w:val="26"/>
        </w:rPr>
        <w:t xml:space="preserve"> pogrubionym, napis o treści: </w:t>
      </w:r>
      <w:r w:rsidR="00324E45">
        <w:rPr>
          <w:rFonts w:ascii="Times New Roman" w:hAnsi="Times New Roman" w:cs="Times New Roman"/>
          <w:b/>
          <w:sz w:val="26"/>
          <w:szCs w:val="26"/>
        </w:rPr>
        <w:t xml:space="preserve">„w referendum gminnym w sprawie odwołania Wójta Gminy Międzyrzec Podlaski zarządzonym przez Komisarza Wyborczego w Białej Podlaskiej na dzień 15 grudnia </w:t>
      </w:r>
      <w:r w:rsidR="00324E45">
        <w:rPr>
          <w:rFonts w:ascii="Times New Roman" w:hAnsi="Times New Roman" w:cs="Times New Roman"/>
          <w:b/>
          <w:sz w:val="26"/>
          <w:szCs w:val="26"/>
        </w:rPr>
        <w:br/>
        <w:t>2013 r.”</w:t>
      </w:r>
    </w:p>
    <w:p w:rsidR="00324E45" w:rsidRDefault="00324E45" w:rsidP="00641BE7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treść napisu wskazanego w </w:t>
      </w:r>
      <w:proofErr w:type="spellStart"/>
      <w:r>
        <w:rPr>
          <w:rFonts w:ascii="Times New Roman" w:hAnsi="Times New Roman" w:cs="Times New Roman"/>
          <w:sz w:val="26"/>
          <w:szCs w:val="26"/>
        </w:rPr>
        <w:t>pkt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ppkt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1) sporządza się jednakowym krojem oraz wielkością czcionki,</w:t>
      </w:r>
    </w:p>
    <w:p w:rsidR="00324E45" w:rsidRDefault="00324E45" w:rsidP="00641BE7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pod napisem zamieszczonym</w:t>
      </w:r>
      <w:r w:rsidR="00B5667D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="00B5667D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="00B5667D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="00B5667D">
        <w:rPr>
          <w:rFonts w:ascii="Times New Roman" w:hAnsi="Times New Roman" w:cs="Times New Roman"/>
          <w:sz w:val="26"/>
          <w:szCs w:val="26"/>
        </w:rPr>
        <w:t>ppkt</w:t>
      </w:r>
      <w:proofErr w:type="spellEnd"/>
      <w:r w:rsidR="00B5667D">
        <w:rPr>
          <w:rFonts w:ascii="Times New Roman" w:hAnsi="Times New Roman" w:cs="Times New Roman"/>
          <w:sz w:val="26"/>
          <w:szCs w:val="26"/>
        </w:rPr>
        <w:t xml:space="preserve"> 1) pośrodku karty umieszcza się treść pytania: </w:t>
      </w:r>
      <w:r w:rsidR="00B5667D">
        <w:rPr>
          <w:rFonts w:ascii="Times New Roman" w:hAnsi="Times New Roman" w:cs="Times New Roman"/>
          <w:b/>
          <w:sz w:val="26"/>
          <w:szCs w:val="26"/>
        </w:rPr>
        <w:t xml:space="preserve">„ Czy jest Pan/Pani za odwołaniem Mirosława KAPŁANA Wójta Gminy Międzyrzec Podlaski przed upływem kadencji?” </w:t>
      </w:r>
      <w:r w:rsidR="00F95C88">
        <w:rPr>
          <w:rFonts w:ascii="Times New Roman" w:hAnsi="Times New Roman" w:cs="Times New Roman"/>
          <w:sz w:val="26"/>
          <w:szCs w:val="26"/>
        </w:rPr>
        <w:t>pismem zwykłym pogrubionym, o jednakowym kroju oraz wielkości czcionki, z tym, że nazwisko zapisuje się dużymi literami,</w:t>
      </w:r>
    </w:p>
    <w:p w:rsidR="00F95C88" w:rsidRDefault="00F95C88" w:rsidP="00641BE7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pod treścią pytania poczynając od lewej strony umieszcza się kratkę przeznaczoną na oddanie głosu, a za nią dużymi literami, drukiem pogrubionym wyraz  </w:t>
      </w:r>
      <w:r w:rsidRPr="00F95C88">
        <w:rPr>
          <w:rFonts w:ascii="Times New Roman" w:hAnsi="Times New Roman" w:cs="Times New Roman"/>
          <w:b/>
          <w:sz w:val="26"/>
          <w:szCs w:val="26"/>
        </w:rPr>
        <w:t>„TAK”</w:t>
      </w:r>
      <w:r w:rsidRPr="00F95C88">
        <w:rPr>
          <w:rFonts w:ascii="Times New Roman" w:hAnsi="Times New Roman" w:cs="Times New Roman"/>
          <w:sz w:val="26"/>
          <w:szCs w:val="26"/>
        </w:rPr>
        <w:t>, poniżej</w:t>
      </w:r>
      <w:r>
        <w:rPr>
          <w:rFonts w:ascii="Times New Roman" w:hAnsi="Times New Roman" w:cs="Times New Roman"/>
          <w:sz w:val="26"/>
          <w:szCs w:val="26"/>
        </w:rPr>
        <w:t xml:space="preserve"> poczynając od lewej strony kratkę przeznaczoną na oddanie głosu</w:t>
      </w:r>
      <w:r w:rsidR="00606B17">
        <w:rPr>
          <w:rFonts w:ascii="Times New Roman" w:hAnsi="Times New Roman" w:cs="Times New Roman"/>
          <w:sz w:val="26"/>
          <w:szCs w:val="26"/>
        </w:rPr>
        <w:t xml:space="preserve">, a za nią dużymi literami, drukiem pogrubionym wyraz </w:t>
      </w:r>
      <w:r w:rsidR="00606B17" w:rsidRPr="00606B17">
        <w:rPr>
          <w:rFonts w:ascii="Times New Roman" w:hAnsi="Times New Roman" w:cs="Times New Roman"/>
          <w:b/>
          <w:sz w:val="26"/>
          <w:szCs w:val="26"/>
        </w:rPr>
        <w:t>„NIE”</w:t>
      </w:r>
      <w:r w:rsidR="00606B17">
        <w:rPr>
          <w:rFonts w:ascii="Times New Roman" w:hAnsi="Times New Roman" w:cs="Times New Roman"/>
          <w:sz w:val="26"/>
          <w:szCs w:val="26"/>
        </w:rPr>
        <w:t>,</w:t>
      </w:r>
    </w:p>
    <w:p w:rsidR="00E20F8B" w:rsidRDefault="00E20F8B" w:rsidP="00641BE7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20F8B" w:rsidRPr="00DA5D58" w:rsidRDefault="00E20F8B" w:rsidP="00DA5D58">
      <w:pPr>
        <w:pStyle w:val="Akapitzlist"/>
        <w:ind w:left="567" w:right="-284" w:firstLine="11"/>
        <w:jc w:val="both"/>
        <w:rPr>
          <w:rFonts w:ascii="Times New Roman" w:hAnsi="Times New Roman" w:cs="Times New Roman"/>
          <w:sz w:val="16"/>
          <w:szCs w:val="16"/>
        </w:rPr>
      </w:pPr>
      <w:r w:rsidRPr="00DA5D5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6"/>
          <w:vertAlign w:val="superscript"/>
        </w:rPr>
        <w:t xml:space="preserve"> </w:t>
      </w:r>
      <w:r w:rsidRPr="00DA5D58">
        <w:rPr>
          <w:rFonts w:ascii="Times New Roman" w:hAnsi="Times New Roman" w:cs="Times New Roman"/>
          <w:sz w:val="16"/>
          <w:szCs w:val="16"/>
        </w:rPr>
        <w:t xml:space="preserve">zmiany wymienionej ustawy zostały ogłoszone w Dz. U. z 2002 r. Nr 23, poz. 220, Nr 113, poz. 984 i Nr 153, poz. 1271, z 2004 r. </w:t>
      </w:r>
      <w:r w:rsidR="00DA5D58">
        <w:rPr>
          <w:rFonts w:ascii="Times New Roman" w:hAnsi="Times New Roman" w:cs="Times New Roman"/>
          <w:sz w:val="16"/>
          <w:szCs w:val="16"/>
        </w:rPr>
        <w:br/>
      </w:r>
      <w:r w:rsidRPr="00DA5D58">
        <w:rPr>
          <w:rFonts w:ascii="Times New Roman" w:hAnsi="Times New Roman" w:cs="Times New Roman"/>
          <w:sz w:val="16"/>
          <w:szCs w:val="16"/>
        </w:rPr>
        <w:t>Nr 102, poz. 1055,</w:t>
      </w:r>
      <w:r w:rsidR="006E5B1F" w:rsidRPr="00DA5D58">
        <w:rPr>
          <w:rFonts w:ascii="Times New Roman" w:hAnsi="Times New Roman" w:cs="Times New Roman"/>
          <w:sz w:val="16"/>
          <w:szCs w:val="16"/>
        </w:rPr>
        <w:t xml:space="preserve">  </w:t>
      </w:r>
      <w:r w:rsidRPr="00DA5D58">
        <w:rPr>
          <w:rFonts w:ascii="Times New Roman" w:hAnsi="Times New Roman" w:cs="Times New Roman"/>
          <w:sz w:val="16"/>
          <w:szCs w:val="16"/>
        </w:rPr>
        <w:t>z 2005 r. Nr 175, poz. 1457, z 2007 r. Nr 112, poz. 766 oraz z 2011 r. Nr 21, poz. 113 i Nr 134, poz. 777</w:t>
      </w:r>
    </w:p>
    <w:p w:rsidR="00E20F8B" w:rsidRPr="00DA5D58" w:rsidRDefault="00E20F8B" w:rsidP="00DA5D58">
      <w:pPr>
        <w:pStyle w:val="Akapitzlist"/>
        <w:ind w:left="567" w:right="-284" w:firstLine="11"/>
        <w:jc w:val="both"/>
        <w:rPr>
          <w:rFonts w:ascii="Times New Roman" w:hAnsi="Times New Roman" w:cs="Times New Roman"/>
          <w:sz w:val="16"/>
          <w:szCs w:val="16"/>
        </w:rPr>
      </w:pPr>
      <w:r w:rsidRPr="00E20F8B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DA5D58">
        <w:rPr>
          <w:rFonts w:ascii="Times New Roman" w:hAnsi="Times New Roman" w:cs="Times New Roman"/>
          <w:sz w:val="16"/>
          <w:szCs w:val="16"/>
        </w:rPr>
        <w:t>zmiany wymienionej ustawy zostały ogłoszone w Dz. U. z 2011 r. Nr 94, poz. 550, Nr 102, poz. 588, Nr 134, poz. 777, Nr 147, poz.881, Nr 149, poz. 889,</w:t>
      </w:r>
      <w:r w:rsidR="006E5B1F" w:rsidRPr="00DA5D58">
        <w:rPr>
          <w:rFonts w:ascii="Times New Roman" w:hAnsi="Times New Roman" w:cs="Times New Roman"/>
          <w:sz w:val="16"/>
          <w:szCs w:val="16"/>
        </w:rPr>
        <w:t xml:space="preserve"> </w:t>
      </w:r>
      <w:r w:rsidRPr="00DA5D58">
        <w:rPr>
          <w:rFonts w:ascii="Times New Roman" w:hAnsi="Times New Roman" w:cs="Times New Roman"/>
          <w:sz w:val="16"/>
          <w:szCs w:val="16"/>
        </w:rPr>
        <w:t>Nr 171, poz. 1016 oraz Nr 217, poz. 1281</w:t>
      </w:r>
    </w:p>
    <w:p w:rsidR="00D277F8" w:rsidRDefault="00D277F8" w:rsidP="00DA5D58">
      <w:pPr>
        <w:pStyle w:val="Akapitzlist"/>
        <w:ind w:left="567" w:right="-284" w:hanging="273"/>
        <w:jc w:val="both"/>
        <w:rPr>
          <w:rFonts w:ascii="Times New Roman" w:hAnsi="Times New Roman" w:cs="Times New Roman"/>
          <w:sz w:val="26"/>
          <w:szCs w:val="26"/>
        </w:rPr>
      </w:pPr>
    </w:p>
    <w:p w:rsidR="006A6872" w:rsidRDefault="006A6872" w:rsidP="00641BE7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</w:p>
    <w:p w:rsidR="00E20F8B" w:rsidRDefault="00E20F8B" w:rsidP="00E20F8B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wyrazy „TAK” i „NIE” sporządza się jednakowym krojem oraz wielkością czcionki,</w:t>
      </w:r>
    </w:p>
    <w:p w:rsidR="00606B17" w:rsidRDefault="00606B17" w:rsidP="00641BE7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na karcie do głosowania w jej dolnej części umieszcza się informację</w:t>
      </w:r>
      <w:r w:rsidR="008503A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o sposobie głosowania</w:t>
      </w:r>
      <w:r w:rsidR="00C34CB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tj. dużymi literami wyraz „INFORMACJA:”</w:t>
      </w:r>
      <w:r w:rsidR="008503A2">
        <w:rPr>
          <w:rFonts w:ascii="Times New Roman" w:hAnsi="Times New Roman" w:cs="Times New Roman"/>
          <w:sz w:val="26"/>
          <w:szCs w:val="26"/>
        </w:rPr>
        <w:t xml:space="preserve"> </w:t>
      </w:r>
      <w:r w:rsidR="008503A2">
        <w:rPr>
          <w:rFonts w:ascii="Times New Roman" w:hAnsi="Times New Roman" w:cs="Times New Roman"/>
          <w:sz w:val="26"/>
          <w:szCs w:val="26"/>
        </w:rPr>
        <w:br/>
        <w:t xml:space="preserve">pod spodem zaś pismem zwykłym następującą treść: „Głosując </w:t>
      </w:r>
      <w:r w:rsidR="008503A2">
        <w:rPr>
          <w:rFonts w:ascii="Times New Roman" w:hAnsi="Times New Roman" w:cs="Times New Roman"/>
          <w:sz w:val="26"/>
          <w:szCs w:val="26"/>
        </w:rPr>
        <w:br/>
        <w:t>za odwołaniem, stawia się znak „X” w kratce obok odpowiedzi „TAK”.</w:t>
      </w:r>
      <w:r w:rsidR="008503A2">
        <w:rPr>
          <w:rFonts w:ascii="Times New Roman" w:hAnsi="Times New Roman" w:cs="Times New Roman"/>
          <w:sz w:val="26"/>
          <w:szCs w:val="26"/>
        </w:rPr>
        <w:br/>
        <w:t>Głosując przeciwko odwołaniu, stawia się znak „X” w kratce</w:t>
      </w:r>
      <w:r w:rsidR="0088160C">
        <w:rPr>
          <w:rFonts w:ascii="Times New Roman" w:hAnsi="Times New Roman" w:cs="Times New Roman"/>
          <w:sz w:val="26"/>
          <w:szCs w:val="26"/>
        </w:rPr>
        <w:t xml:space="preserve"> obok</w:t>
      </w:r>
      <w:r w:rsidR="008503A2">
        <w:rPr>
          <w:rFonts w:ascii="Times New Roman" w:hAnsi="Times New Roman" w:cs="Times New Roman"/>
          <w:sz w:val="26"/>
          <w:szCs w:val="26"/>
        </w:rPr>
        <w:t xml:space="preserve"> odpowiedzi „NIE”. Postawienie znaku „X” w obu kratkach albo niepostawienie znaku „X” w żadnej kratce powoduje nieważność głosu.</w:t>
      </w:r>
      <w:r w:rsidR="00B602A7">
        <w:rPr>
          <w:rFonts w:ascii="Times New Roman" w:hAnsi="Times New Roman" w:cs="Times New Roman"/>
          <w:sz w:val="26"/>
          <w:szCs w:val="26"/>
        </w:rPr>
        <w:t>”,</w:t>
      </w:r>
    </w:p>
    <w:p w:rsidR="00B602A7" w:rsidRDefault="00B602A7" w:rsidP="00641BE7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pod informacją o sposobie głosowania, po prawej stronie karty</w:t>
      </w:r>
      <w:r w:rsidR="0088160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do głosowania drukuje się odcisk pieczęci Komisarza Wyborczego w Białej Podlaskiej, zaś po lewej stronie, drukuje się</w:t>
      </w:r>
      <w:r w:rsidR="0088160C">
        <w:rPr>
          <w:rFonts w:ascii="Times New Roman" w:hAnsi="Times New Roman" w:cs="Times New Roman"/>
          <w:sz w:val="26"/>
          <w:szCs w:val="26"/>
        </w:rPr>
        <w:t xml:space="preserve"> mniejszą czcionką</w:t>
      </w:r>
      <w:r>
        <w:rPr>
          <w:rFonts w:ascii="Times New Roman" w:hAnsi="Times New Roman" w:cs="Times New Roman"/>
          <w:sz w:val="26"/>
          <w:szCs w:val="26"/>
        </w:rPr>
        <w:t xml:space="preserve"> w kole</w:t>
      </w:r>
      <w:r w:rsidR="0088160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o średnicy 35 mm napis: „miejsce na pieczęć Obwodowej Komisji do Spraw Referendum”</w:t>
      </w:r>
      <w:r w:rsidR="00E012F3">
        <w:rPr>
          <w:rFonts w:ascii="Times New Roman" w:hAnsi="Times New Roman" w:cs="Times New Roman"/>
          <w:sz w:val="26"/>
          <w:szCs w:val="26"/>
        </w:rPr>
        <w:t>.</w:t>
      </w:r>
    </w:p>
    <w:p w:rsidR="00E012F3" w:rsidRDefault="00E012F3" w:rsidP="00641BE7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  <w:r w:rsidRPr="007F523E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Układ graficzny karty do głosowania zawiera załącznik nr 1 do niniejszego Postanowienia.</w:t>
      </w:r>
    </w:p>
    <w:p w:rsidR="00E012F3" w:rsidRDefault="00E012F3" w:rsidP="00641BE7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</w:p>
    <w:p w:rsidR="00E012F3" w:rsidRPr="007F523E" w:rsidRDefault="00E012F3" w:rsidP="00E012F3">
      <w:pPr>
        <w:pStyle w:val="Akapitzlist"/>
        <w:ind w:left="993" w:hanging="273"/>
        <w:rPr>
          <w:rFonts w:ascii="Times New Roman" w:hAnsi="Times New Roman" w:cs="Times New Roman"/>
          <w:b/>
          <w:sz w:val="26"/>
          <w:szCs w:val="26"/>
        </w:rPr>
      </w:pPr>
      <w:r w:rsidRPr="007F523E">
        <w:rPr>
          <w:rFonts w:ascii="Times New Roman" w:hAnsi="Times New Roman" w:cs="Times New Roman"/>
          <w:b/>
          <w:sz w:val="26"/>
          <w:szCs w:val="26"/>
        </w:rPr>
        <w:t>§ 2</w:t>
      </w:r>
    </w:p>
    <w:p w:rsidR="00E012F3" w:rsidRDefault="00E012F3" w:rsidP="00E012F3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  <w:r w:rsidRPr="007F523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Ustala się następujące parametry techniczne nakładki na kartę do głosowania sporządzonej w alfabecie </w:t>
      </w:r>
      <w:proofErr w:type="spellStart"/>
      <w:r>
        <w:rPr>
          <w:rFonts w:ascii="Times New Roman" w:hAnsi="Times New Roman" w:cs="Times New Roman"/>
          <w:sz w:val="26"/>
          <w:szCs w:val="26"/>
        </w:rPr>
        <w:t>Braille`a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 referendum gminnym w sprawie </w:t>
      </w:r>
      <w:r w:rsidR="00C405ED">
        <w:rPr>
          <w:rFonts w:ascii="Times New Roman" w:hAnsi="Times New Roman" w:cs="Times New Roman"/>
          <w:sz w:val="26"/>
          <w:szCs w:val="26"/>
        </w:rPr>
        <w:t>odwołania Wójta Gminy Międzyrzec Podlaski przed upływem kadencji, zwanej dalej „nakładką na kartę”:</w:t>
      </w:r>
    </w:p>
    <w:p w:rsidR="00B12F48" w:rsidRDefault="00B12F48" w:rsidP="00E012F3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nakładka na kartę sporządzana jest w formacie A5,</w:t>
      </w:r>
    </w:p>
    <w:p w:rsidR="00B12F48" w:rsidRDefault="00B12F48" w:rsidP="00E012F3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u góry oraz z prawego boku nakładki na kartę znajdują się zakładki podtrzymujące kartę do głosowania o szerokości 40 mm,</w:t>
      </w:r>
    </w:p>
    <w:p w:rsidR="00B12F48" w:rsidRDefault="00B12F48" w:rsidP="00943E42">
      <w:pPr>
        <w:pStyle w:val="Akapitzlist"/>
        <w:ind w:left="993" w:hanging="27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943E42">
        <w:rPr>
          <w:rFonts w:ascii="Times New Roman" w:hAnsi="Times New Roman" w:cs="Times New Roman"/>
          <w:sz w:val="26"/>
          <w:szCs w:val="26"/>
        </w:rPr>
        <w:t xml:space="preserve"> wykonana jest na papierze offsetowym koloru białego o gramaturze 250g/m</w:t>
      </w:r>
      <w:r w:rsidR="00943E4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943E42">
        <w:rPr>
          <w:rFonts w:ascii="Times New Roman" w:hAnsi="Times New Roman" w:cs="Times New Roman"/>
          <w:sz w:val="26"/>
          <w:szCs w:val="26"/>
        </w:rPr>
        <w:t>,</w:t>
      </w:r>
    </w:p>
    <w:p w:rsidR="00943E42" w:rsidRDefault="00943E42" w:rsidP="00E012F3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zorientowana jest w układzie poziomym strony,</w:t>
      </w:r>
    </w:p>
    <w:p w:rsidR="00943E42" w:rsidRDefault="00943E42" w:rsidP="00E012F3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posiada ścięty pod kątem 45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prawy górny róg,</w:t>
      </w:r>
    </w:p>
    <w:p w:rsidR="00943E42" w:rsidRDefault="00943E42" w:rsidP="00943E42">
      <w:pPr>
        <w:pStyle w:val="Akapitzlist"/>
        <w:ind w:left="993" w:hanging="27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w    miejscach    odpowiadającym    kratkom    umieszczonym    na    karcie </w:t>
      </w:r>
      <w:r>
        <w:rPr>
          <w:rFonts w:ascii="Times New Roman" w:hAnsi="Times New Roman" w:cs="Times New Roman"/>
          <w:sz w:val="26"/>
          <w:szCs w:val="26"/>
        </w:rPr>
        <w:br/>
        <w:t xml:space="preserve">do głosowania wycina się kratki o wymiarach 6 mm na 6 </w:t>
      </w:r>
      <w:proofErr w:type="spellStart"/>
      <w:r>
        <w:rPr>
          <w:rFonts w:ascii="Times New Roman" w:hAnsi="Times New Roman" w:cs="Times New Roman"/>
          <w:sz w:val="26"/>
          <w:szCs w:val="26"/>
        </w:rPr>
        <w:t>mm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F523E" w:rsidRDefault="007F523E" w:rsidP="00943E42">
      <w:pPr>
        <w:pStyle w:val="Akapitzlist"/>
        <w:ind w:left="993" w:hanging="273"/>
        <w:jc w:val="left"/>
        <w:rPr>
          <w:rFonts w:ascii="Times New Roman" w:hAnsi="Times New Roman" w:cs="Times New Roman"/>
          <w:sz w:val="26"/>
          <w:szCs w:val="26"/>
        </w:rPr>
      </w:pPr>
      <w:r w:rsidRPr="007F523E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523E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kreśla się sposób zapisu treści </w:t>
      </w:r>
      <w:r w:rsidR="00C34CB6">
        <w:rPr>
          <w:rFonts w:ascii="Times New Roman" w:hAnsi="Times New Roman" w:cs="Times New Roman"/>
          <w:sz w:val="26"/>
          <w:szCs w:val="26"/>
        </w:rPr>
        <w:t xml:space="preserve"> nakładki </w:t>
      </w:r>
      <w:r>
        <w:rPr>
          <w:rFonts w:ascii="Times New Roman" w:hAnsi="Times New Roman" w:cs="Times New Roman"/>
          <w:sz w:val="26"/>
          <w:szCs w:val="26"/>
        </w:rPr>
        <w:t>na kartę:</w:t>
      </w:r>
    </w:p>
    <w:p w:rsidR="007F523E" w:rsidRDefault="007F523E" w:rsidP="00C34CB6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w górnej części nakładki na kartę</w:t>
      </w:r>
      <w:r w:rsidR="00C34CB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pismem zwykłym pogrubionym</w:t>
      </w:r>
      <w:r w:rsidR="00C34CB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4CB6">
        <w:rPr>
          <w:rFonts w:ascii="Times New Roman" w:hAnsi="Times New Roman" w:cs="Times New Roman"/>
          <w:sz w:val="26"/>
          <w:szCs w:val="26"/>
        </w:rPr>
        <w:t xml:space="preserve">umieszczony jest </w:t>
      </w:r>
      <w:r>
        <w:rPr>
          <w:rFonts w:ascii="Times New Roman" w:hAnsi="Times New Roman" w:cs="Times New Roman"/>
          <w:sz w:val="26"/>
          <w:szCs w:val="26"/>
        </w:rPr>
        <w:t xml:space="preserve">napis o treści  </w:t>
      </w:r>
      <w:r>
        <w:rPr>
          <w:rFonts w:ascii="Times New Roman" w:hAnsi="Times New Roman" w:cs="Times New Roman"/>
          <w:b/>
          <w:sz w:val="26"/>
          <w:szCs w:val="26"/>
        </w:rPr>
        <w:t xml:space="preserve">„Nakładka na kartę do głosowania </w:t>
      </w:r>
      <w:r w:rsidR="00C34CB6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w referendum gminnym”</w:t>
      </w:r>
      <w:r>
        <w:rPr>
          <w:rFonts w:ascii="Times New Roman" w:hAnsi="Times New Roman" w:cs="Times New Roman"/>
          <w:sz w:val="26"/>
          <w:szCs w:val="26"/>
        </w:rPr>
        <w:t xml:space="preserve">, a poniżej ta sama treść zapisana jest alfabetem </w:t>
      </w:r>
      <w:proofErr w:type="spellStart"/>
      <w:r>
        <w:rPr>
          <w:rFonts w:ascii="Times New Roman" w:hAnsi="Times New Roman" w:cs="Times New Roman"/>
          <w:sz w:val="26"/>
          <w:szCs w:val="26"/>
        </w:rPr>
        <w:t>Braille`a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7F523E" w:rsidRDefault="007F523E" w:rsidP="00C34CB6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poniżej napisu wycina się dwie kratki przeznaczone na oddanie głosu</w:t>
      </w:r>
      <w:r w:rsidR="00C34CB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4CB6">
        <w:rPr>
          <w:rFonts w:ascii="Times New Roman" w:hAnsi="Times New Roman" w:cs="Times New Roman"/>
          <w:sz w:val="26"/>
          <w:szCs w:val="26"/>
        </w:rPr>
        <w:t xml:space="preserve">w miejscach </w:t>
      </w:r>
      <w:r>
        <w:rPr>
          <w:rFonts w:ascii="Times New Roman" w:hAnsi="Times New Roman" w:cs="Times New Roman"/>
          <w:sz w:val="26"/>
          <w:szCs w:val="26"/>
        </w:rPr>
        <w:t>odpowiadając</w:t>
      </w:r>
      <w:r w:rsidR="00C34CB6">
        <w:rPr>
          <w:rFonts w:ascii="Times New Roman" w:hAnsi="Times New Roman" w:cs="Times New Roman"/>
          <w:sz w:val="26"/>
          <w:szCs w:val="26"/>
        </w:rPr>
        <w:t>ych</w:t>
      </w:r>
      <w:r>
        <w:rPr>
          <w:rFonts w:ascii="Times New Roman" w:hAnsi="Times New Roman" w:cs="Times New Roman"/>
          <w:sz w:val="26"/>
          <w:szCs w:val="26"/>
        </w:rPr>
        <w:t xml:space="preserve"> kratkom umieszczonym na karcie</w:t>
      </w:r>
      <w:r w:rsidR="00C34CB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do głosowania,</w:t>
      </w:r>
    </w:p>
    <w:p w:rsidR="007F523E" w:rsidRDefault="007F523E" w:rsidP="00C34CB6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w miejscach odpowiadających umieszczonym na karcie do głosowania wyrazach </w:t>
      </w:r>
      <w:r w:rsidR="006A68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„TAK”</w:t>
      </w:r>
      <w:r w:rsidRPr="007F523E">
        <w:rPr>
          <w:rFonts w:ascii="Times New Roman" w:hAnsi="Times New Roman" w:cs="Times New Roman"/>
          <w:sz w:val="26"/>
          <w:szCs w:val="26"/>
        </w:rPr>
        <w:t xml:space="preserve"> </w:t>
      </w:r>
      <w:r w:rsidR="006A6872">
        <w:rPr>
          <w:rFonts w:ascii="Times New Roman" w:hAnsi="Times New Roman" w:cs="Times New Roman"/>
          <w:sz w:val="26"/>
          <w:szCs w:val="26"/>
        </w:rPr>
        <w:t xml:space="preserve"> </w:t>
      </w:r>
      <w:r w:rsidRPr="007F523E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687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„NIE” </w:t>
      </w:r>
      <w:r w:rsidR="006A6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6872">
        <w:rPr>
          <w:rFonts w:ascii="Times New Roman" w:hAnsi="Times New Roman" w:cs="Times New Roman"/>
          <w:sz w:val="26"/>
          <w:szCs w:val="26"/>
        </w:rPr>
        <w:t>w</w:t>
      </w:r>
      <w:r w:rsidRPr="007F523E">
        <w:rPr>
          <w:rFonts w:ascii="Times New Roman" w:hAnsi="Times New Roman" w:cs="Times New Roman"/>
          <w:sz w:val="26"/>
          <w:szCs w:val="26"/>
        </w:rPr>
        <w:t>pisuje</w:t>
      </w:r>
      <w:r w:rsidR="006A68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się</w:t>
      </w:r>
      <w:r w:rsidR="006A68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te </w:t>
      </w:r>
      <w:r w:rsidR="006A68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same </w:t>
      </w:r>
      <w:r w:rsidR="006A68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wyrazy</w:t>
      </w:r>
      <w:r w:rsidR="00C34CB6">
        <w:rPr>
          <w:rFonts w:ascii="Times New Roman" w:hAnsi="Times New Roman" w:cs="Times New Roman"/>
          <w:sz w:val="26"/>
          <w:szCs w:val="26"/>
        </w:rPr>
        <w:br/>
        <w:t xml:space="preserve"> i </w:t>
      </w:r>
      <w:r>
        <w:rPr>
          <w:rFonts w:ascii="Times New Roman" w:hAnsi="Times New Roman" w:cs="Times New Roman"/>
          <w:sz w:val="26"/>
          <w:szCs w:val="26"/>
        </w:rPr>
        <w:t xml:space="preserve"> zapisuje się</w:t>
      </w:r>
      <w:r w:rsidR="00C34CB6">
        <w:rPr>
          <w:rFonts w:ascii="Times New Roman" w:hAnsi="Times New Roman" w:cs="Times New Roman"/>
          <w:sz w:val="26"/>
          <w:szCs w:val="26"/>
        </w:rPr>
        <w:t xml:space="preserve"> je także</w:t>
      </w:r>
      <w:r>
        <w:rPr>
          <w:rFonts w:ascii="Times New Roman" w:hAnsi="Times New Roman" w:cs="Times New Roman"/>
          <w:sz w:val="26"/>
          <w:szCs w:val="26"/>
        </w:rPr>
        <w:t xml:space="preserve"> alfabetem </w:t>
      </w:r>
      <w:proofErr w:type="spellStart"/>
      <w:r>
        <w:rPr>
          <w:rFonts w:ascii="Times New Roman" w:hAnsi="Times New Roman" w:cs="Times New Roman"/>
          <w:sz w:val="26"/>
          <w:szCs w:val="26"/>
        </w:rPr>
        <w:t>Braille`a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F523E" w:rsidRDefault="007F523E" w:rsidP="00C34CB6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Układ </w:t>
      </w:r>
      <w:r w:rsidR="006A68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graficzny</w:t>
      </w:r>
      <w:r w:rsidR="006A68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nakładki</w:t>
      </w:r>
      <w:r w:rsidR="006A68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na</w:t>
      </w:r>
      <w:r w:rsidR="006A68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kartę </w:t>
      </w:r>
      <w:r w:rsidR="006A68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do </w:t>
      </w:r>
      <w:r w:rsidR="006A68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głosowania zawiera załącznik Nr 2 </w:t>
      </w:r>
      <w:r w:rsidR="006A687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do niniejszego Postanowienia.</w:t>
      </w:r>
    </w:p>
    <w:p w:rsidR="007F523E" w:rsidRDefault="007F523E" w:rsidP="00943E42">
      <w:pPr>
        <w:pStyle w:val="Akapitzlist"/>
        <w:ind w:left="993" w:hanging="273"/>
        <w:jc w:val="left"/>
        <w:rPr>
          <w:rFonts w:ascii="Times New Roman" w:hAnsi="Times New Roman" w:cs="Times New Roman"/>
          <w:sz w:val="26"/>
          <w:szCs w:val="26"/>
        </w:rPr>
      </w:pPr>
    </w:p>
    <w:p w:rsidR="007F523E" w:rsidRPr="007F523E" w:rsidRDefault="007F523E" w:rsidP="007F523E">
      <w:pPr>
        <w:pStyle w:val="Akapitzlist"/>
        <w:ind w:left="993" w:hanging="273"/>
        <w:rPr>
          <w:rFonts w:ascii="Times New Roman" w:hAnsi="Times New Roman" w:cs="Times New Roman"/>
          <w:b/>
          <w:sz w:val="26"/>
          <w:szCs w:val="26"/>
        </w:rPr>
      </w:pPr>
      <w:r w:rsidRPr="007F523E">
        <w:rPr>
          <w:rFonts w:ascii="Times New Roman" w:hAnsi="Times New Roman" w:cs="Times New Roman"/>
          <w:b/>
          <w:sz w:val="26"/>
          <w:szCs w:val="26"/>
        </w:rPr>
        <w:t>§ 3</w:t>
      </w:r>
    </w:p>
    <w:p w:rsidR="007F523E" w:rsidRPr="007F523E" w:rsidRDefault="007F523E" w:rsidP="007F523E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  <w:r w:rsidRPr="007F523E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160C">
        <w:rPr>
          <w:rFonts w:ascii="Times New Roman" w:hAnsi="Times New Roman" w:cs="Times New Roman"/>
          <w:sz w:val="26"/>
          <w:szCs w:val="26"/>
        </w:rPr>
        <w:t>Postanowienie wchodzi w ż</w:t>
      </w:r>
      <w:r>
        <w:rPr>
          <w:rFonts w:ascii="Times New Roman" w:hAnsi="Times New Roman" w:cs="Times New Roman"/>
          <w:sz w:val="26"/>
          <w:szCs w:val="26"/>
        </w:rPr>
        <w:t>ycie z dniem podjęcia i podlega podaniu</w:t>
      </w:r>
      <w:r w:rsidR="006A687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do wiadomości publicznej w sposób zwyczajowo przyjęty.</w:t>
      </w:r>
    </w:p>
    <w:p w:rsidR="00606B17" w:rsidRPr="00606B17" w:rsidRDefault="00606B17" w:rsidP="00641BE7">
      <w:pPr>
        <w:pStyle w:val="Akapitzlist"/>
        <w:ind w:left="993" w:hanging="273"/>
        <w:jc w:val="both"/>
        <w:rPr>
          <w:rFonts w:ascii="Times New Roman" w:hAnsi="Times New Roman" w:cs="Times New Roman"/>
          <w:sz w:val="26"/>
          <w:szCs w:val="26"/>
        </w:rPr>
      </w:pPr>
    </w:p>
    <w:p w:rsidR="009E3240" w:rsidRPr="009E3240" w:rsidRDefault="009E3240">
      <w:pPr>
        <w:rPr>
          <w:rFonts w:ascii="Times New Roman" w:hAnsi="Times New Roman" w:cs="Times New Roman"/>
          <w:b/>
          <w:sz w:val="26"/>
          <w:szCs w:val="26"/>
        </w:rPr>
      </w:pPr>
    </w:p>
    <w:p w:rsidR="009E3240" w:rsidRDefault="007F523E" w:rsidP="009E3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Komisarz Wyborczy</w:t>
      </w:r>
    </w:p>
    <w:p w:rsidR="007F523E" w:rsidRPr="009E3240" w:rsidRDefault="00BA1CA6" w:rsidP="009E3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/-/</w:t>
      </w:r>
      <w:r w:rsidR="007F523E">
        <w:rPr>
          <w:rFonts w:ascii="Times New Roman" w:hAnsi="Times New Roman" w:cs="Times New Roman"/>
          <w:b/>
          <w:sz w:val="28"/>
          <w:szCs w:val="28"/>
        </w:rPr>
        <w:t>Waldemar BAŃKA</w:t>
      </w:r>
    </w:p>
    <w:sectPr w:rsidR="007F523E" w:rsidRPr="009E3240" w:rsidSect="00D8596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1A" w:rsidRDefault="00F4781A" w:rsidP="00E20F8B">
      <w:r>
        <w:separator/>
      </w:r>
    </w:p>
  </w:endnote>
  <w:endnote w:type="continuationSeparator" w:id="0">
    <w:p w:rsidR="00F4781A" w:rsidRDefault="00F4781A" w:rsidP="00E2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1A" w:rsidRDefault="00F4781A" w:rsidP="00E20F8B">
      <w:r>
        <w:separator/>
      </w:r>
    </w:p>
  </w:footnote>
  <w:footnote w:type="continuationSeparator" w:id="0">
    <w:p w:rsidR="00F4781A" w:rsidRDefault="00F4781A" w:rsidP="00E20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406F"/>
    <w:multiLevelType w:val="hybridMultilevel"/>
    <w:tmpl w:val="22EAE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240"/>
    <w:rsid w:val="001338CF"/>
    <w:rsid w:val="00142865"/>
    <w:rsid w:val="00221FA1"/>
    <w:rsid w:val="002808AA"/>
    <w:rsid w:val="002B1409"/>
    <w:rsid w:val="00324E45"/>
    <w:rsid w:val="00361C4F"/>
    <w:rsid w:val="00370D8F"/>
    <w:rsid w:val="00574463"/>
    <w:rsid w:val="00606B17"/>
    <w:rsid w:val="00630C1A"/>
    <w:rsid w:val="00641BE7"/>
    <w:rsid w:val="0069282E"/>
    <w:rsid w:val="006A6872"/>
    <w:rsid w:val="006E5B1F"/>
    <w:rsid w:val="006F70A2"/>
    <w:rsid w:val="00717B14"/>
    <w:rsid w:val="007A2E22"/>
    <w:rsid w:val="007C6E90"/>
    <w:rsid w:val="007F523E"/>
    <w:rsid w:val="00833557"/>
    <w:rsid w:val="008503A2"/>
    <w:rsid w:val="00861701"/>
    <w:rsid w:val="0088160C"/>
    <w:rsid w:val="008866D6"/>
    <w:rsid w:val="008B5424"/>
    <w:rsid w:val="008E79BA"/>
    <w:rsid w:val="00943E42"/>
    <w:rsid w:val="009E3240"/>
    <w:rsid w:val="00B12F48"/>
    <w:rsid w:val="00B5667D"/>
    <w:rsid w:val="00B602A7"/>
    <w:rsid w:val="00BA1CA6"/>
    <w:rsid w:val="00C34CB6"/>
    <w:rsid w:val="00C405ED"/>
    <w:rsid w:val="00D277F8"/>
    <w:rsid w:val="00D52413"/>
    <w:rsid w:val="00D82BCB"/>
    <w:rsid w:val="00D85961"/>
    <w:rsid w:val="00DA5D58"/>
    <w:rsid w:val="00E012F3"/>
    <w:rsid w:val="00E20F8B"/>
    <w:rsid w:val="00E224FB"/>
    <w:rsid w:val="00E24D37"/>
    <w:rsid w:val="00EF3C59"/>
    <w:rsid w:val="00F4781A"/>
    <w:rsid w:val="00F936E5"/>
    <w:rsid w:val="00F9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0F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F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0F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CDAFB-E123-49CE-9C10-E9BA0E82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2013-11-05T08:40:00Z</cp:lastPrinted>
  <dcterms:created xsi:type="dcterms:W3CDTF">2013-10-31T09:13:00Z</dcterms:created>
  <dcterms:modified xsi:type="dcterms:W3CDTF">2013-11-07T07:58:00Z</dcterms:modified>
</cp:coreProperties>
</file>